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2013-2018年中国节能变频器市场深度分析与投资前景预测报告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2013-2018年中国节能变频器市场深度分析与投资前景预测报告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2013-2018年中国节能变频器市场深度分析与投资前景预测报告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2013-2018年中国节能变频器市场深度分析与投资前景预测报告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