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齿轮加工机床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齿轮加工机床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齿轮加工机床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齿轮加工机床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