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2013-2017年中国二氧化碳压缩机市场深度分析与投资前景预测报告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2013-2017年中国二氧化碳压缩机市场深度分析与投资前景预测报告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2013-2017年中国二氧化碳压缩机市场深度分析与投资前景预测报告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2013-2017年中国二氧化碳压缩机市场深度分析与投资前景预测报告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