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2013-2017年中国干果及果仁行业市场深度分析与投资前景预测报告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2013-2017年中国干果及果仁行业市场深度分析与投资前景预测报告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2013-2017年中国干果及果仁行业市场深度分析与投资前景预测报告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2013-2017年中国干果及果仁行业市场深度分析与投资前景预测报告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