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2014-2018年中国眼科医院市场深度分析与投资前景预测报告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2014-2018年中国眼科医院市场深度分析与投资前景预测报告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2014-2018年中国眼科医院市场深度分析与投资前景预测报告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2014-2018年中国眼科医院市场深度分析与投资前景预测报告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