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2014-2018年中国铁路信息化产业市场深度分析与投资前景预测报告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2014-2018年中国铁路信息化产业市场深度分析与投资前景预测报告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2014-2018年中国铁路信息化产业市场深度分析与投资前景预测报告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https://www.icandata.com/view/240493.html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https://www.icandata.com/view/240493.html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2014-2018年中国铁路信息化产业市场深度分析与投资前景预测报告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240493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