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2013-2017年中国双金属件市场深度分析与投资前景预测报告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2013-2017年中国双金属件市场深度分析与投资前景预测报告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2013-2017年中国双金属件市场深度分析与投资前景预测报告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2013-2017年中国双金属件市场深度分析与投资前景预测报告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