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2013-2018年中国公路客运中心建设产业市场深度分析与投资前景预测报告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2013-2018年中国公路客运中心建设产业市场深度分析与投资前景预测报告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2013-2018年中国公路客运中心建设产业市场深度分析与投资前景预测报告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https://www.icandata.com/view/240802.html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2013-2018年中国公路客运中心建设产业市场深度分析与投资前景预测报告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240802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