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2013-2018年中国电动自行车行业市场深度分析与投资前景预测报告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2013-2018年中国电动自行车行业市场深度分析与投资前景预测报告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2013-2018年中国电动自行车行业市场深度分析与投资前景预测报告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https://www.icandata.com/view/241212.html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https://www.icandata.com/view/241212.html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2013-2018年中国电动自行车行业市场深度分析与投资前景预测报告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241212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