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2013-2018年中国智能交通行业市场深度分析与投资前景预测报告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2013-2018年中国智能交通行业市场深度分析与投资前景预测报告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2013-2018年中国智能交通行业市场深度分析与投资前景预测报告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https://www.icandata.com/view/241773.html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https://www.icandata.com/view/241773.html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2013-2018年中国智能交通行业市场深度分析与投资前景预测报告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241773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