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2013-2018年中国石油化工市场深度分析与投资前景预测报告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2013-2018年中国石油化工市场深度分析与投资前景预测报告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2013-2018年中国石油化工市场深度分析与投资前景预测报告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https://www.icandata.com/view/242168.html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https://www.icandata.com/view/242168.html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2013-2018年中国石油化工市场深度分析与投资前景预测报告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242168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