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2013-2018年中国汽车行业节能减排市场深度分析与投资前景预测报告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2013-2018年中国汽车行业节能减排市场深度分析与投资前景预测报告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2013-2018年中国汽车行业节能减排市场深度分析与投资前景预测报告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2013-2018年中国汽车行业节能减排市场深度分析与投资前景预测报告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