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3-2018年中国汽车滤清器及其关键零部件市场深度分析与投资前景预测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3-2018年中国汽车滤清器及其关键零部件市场深度分析与投资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2018年中国汽车滤清器及其关键零部件市场深度分析与投资前景预测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4262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4262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3-2018年中国汽车滤清器及其关键零部件市场深度分析与投资前景预测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4262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