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2014-2018年中国动力锂离子电池行业市场深度分析与投资前景预测报告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2014-2018年中国动力锂离子电池行业市场深度分析与投资前景预测报告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2014-2018年中国动力锂离子电池行业市场深度分析与投资前景预测报告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2014-2018年中国动力锂离子电池行业市场深度分析与投资前景预测报告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