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2015-2020年中国非晶软磁行业市场分析预测及战略咨询报告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2015-2020年中国非晶软磁行业市场分析预测及战略咨询报告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2015-2020年中国非晶软磁行业市场分析预测及战略咨询报告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2015-2020年中国非晶软磁行业市场分析预测及战略咨询报告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