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2015-2020年中国熟卤制品市场运行态势及发展趋势研究报告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2015-2020年中国熟卤制品市场运行态势及发展趋势研究报告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2015-2020年中国熟卤制品市场运行态势及发展趋势研究报告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https://www.icandata.com/view/247750.html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https://www.icandata.com/view/247750.html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2015-2020年中国熟卤制品市场运行态势及发展趋势研究报告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247750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