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2015-2020年中国黄金市场深度调研与行业前景预测报告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2015-2020年中国黄金市场深度调研与行业前景预测报告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