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2015-2020年中国水产加工行业分析研究与投资战略研究报告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2015-2020年中国水产加工行业分析研究与投资战略研究报告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2015-2020年中国水产加工行业分析研究与投资战略研究报告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2015-2020年中国水产加工行业分析研究与投资战略研究报告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