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生物医药行业分析预测及未来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生物医药行业分析预测及未来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物医药行业分析预测及未来发展趋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4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4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物医药行业分析预测及未来发展趋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4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