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2015-2020年中国缓控释肥市场行情动态及发展前景报告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2015-2020年中国缓控释肥市场行情动态及发展前景报告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2015-2020年中国缓控释肥市场行情动态及发展前景报告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2015-2020年中国缓控释肥市场行情动态及发展前景报告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