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2015-2020年中国老年地产市场分析预测及战略咨询报告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2015-2020年中国老年地产市场分析预测及战略咨询报告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2015-2020年中国老年地产市场分析预测及战略咨询报告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2015-2020年中国老年地产市场分析预测及战略咨询报告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