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2015-2020年中国铝合金游艇市场行情动态及投资战略研究报告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2015-2020年中国铝合金游艇市场行情动态及投资战略研究报告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2015-2020年中国铝合金游艇市场行情动态及投资战略研究报告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2015-2020年中国铝合金游艇市场行情动态及投资战略研究报告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