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2015-2020年中国城市新区产业运行态势及投资策略报告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2015-2020年中国城市新区产业运行态势及投资策略报告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2015-2020年中国城市新区产业运行态势及投资策略报告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2015-2020年中国城市新区产业运行态势及投资策略报告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