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方便食品市场深度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方便食品市场深度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食品市场深度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食品市场深度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