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2015-2020年中国齿轮泵行业运行分析及投资潜力研究报告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2015-2020年中国齿轮泵行业运行分析及投资潜力研究报告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2015-2020年中国齿轮泵行业运行分析及投资潜力研究报告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2015-2020年中国齿轮泵行业运行分析及投资潜力研究报告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