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2015-2020年中国高端餐饮市场监测及投资战略研究报告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2015-2020年中国高端餐饮市场监测及投资战略研究报告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2015-2020年中国高端餐饮市场监测及投资战略研究报告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2015-2020年中国高端餐饮市场监测及投资战略研究报告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