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2015-2020年中国激光切割机市场运行态势及投资策略报告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2015-2020年中国激光切割机市场运行态势及投资策略报告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2015-2020年中国激光切割机市场运行态势及投资策略报告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https://www.icandata.com/view/252155.html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https://www.icandata.com/view/252155.html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2015-2020年中国激光切割机市场运行态势及投资策略报告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252155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