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2015-2020年中国金属物流市场深度评估及投资前景分析报告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2015-2020年中国金属物流市场深度评估及投资前景分析报告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2015-2020年中国金属物流市场深度评估及投资前景分析报告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https://www.icandata.com/view/252197.html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https://www.icandata.com/view/252197.html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2015-2020年中国金属物流市场深度评估及投资前景分析报告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252197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