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2015-2020年中国稀有气体市场深度评估及投资前景分析报告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2015-2020年中国稀有气体市场深度评估及投资前景分析报告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2015-2020年中国稀有气体市场深度评估及投资前景分析报告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2015-2020年中国稀有气体市场深度评估及投资前景分析报告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252389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