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2015-2020年中国水资源开发市场深度评估及战略咨询报告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2015-2020年中国水资源开发市场深度评估及战略咨询报告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2015-2020年中国水资源开发市场深度评估及战略咨询报告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2015-2020年中国水资源开发市场深度评估及战略咨询报告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