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2015-2020年中国茄果菜种植市场分析预测及战略咨询报告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2015-2020年中国茄果菜种植市场分析预测及战略咨询报告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2015-2020年中国茄果菜种植市场分析预测及战略咨询报告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2015-2020年中国茄果菜种植市场分析预测及战略咨询报告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