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2015-2020年中国通讯广播用车产业运营态势及投资策略报告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2015-2020年中国通讯广播用车产业运营态势及投资策略报告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2015-2020年中国通讯广播用车产业运营态势及投资策略报告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2015-2020年中国通讯广播用车产业运营态势及投资策略报告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