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2015-2020年中国网络通信产品市场分析预测及发展趋势研究报告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2015-2020年中国网络通信产品市场分析预测及发展趋势研究报告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2015-2020年中国网络通信产品市场分析预测及发展趋势研究报告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2015-2020年中国网络通信产品市场分析预测及发展趋势研究报告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