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2015-2020年中国宾馆酒店用品产业分析及发展前景报告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2015-2020年中国宾馆酒店用品产业分析及发展前景报告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2015-2020年中国宾馆酒店用品产业分析及发展前景报告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2015-2020年中国宾馆酒店用品产业分析及发展前景报告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