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2015-2020年中国发酵工程药物产业分析及发展前景报告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2015-2020年中国发酵工程药物产业分析及发展前景报告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2015-2020年中国发酵工程药物产业分析及发展前景报告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2015-2020年中国发酵工程药物产业分析及发展前景报告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