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2015-2020年中国工业车辆轮胎市场运行态势及投资策略报告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2015-2020年中国工业车辆轮胎市场运行态势及投资策略报告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2015-2020年中国工业车辆轮胎市场运行态势及投资策略报告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2015-2020年中国工业车辆轮胎市场运行态势及投资策略报告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