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2015-2020年中国异型橡胶制品市场运行态势及投资策略报告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2015-2020年中国异型橡胶制品市场运行态势及投资策略报告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2015-2020年中国异型橡胶制品市场运行态势及投资策略报告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2015-2020年中国异型橡胶制品市场运行态势及投资策略报告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