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2015-2020年中国少儿培训市场分析预测及投资战略研究报告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2015-2020年中国少儿培训市场分析预测及投资战略研究报告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2015-2020年中国少儿培训市场分析预测及投资战略研究报告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2015-2020年中国少儿培训市场分析预测及投资战略研究报告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