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2015-2020年中国空气压缩机械行业调研及投资策略报告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2015-2020年中国空气压缩机械行业调研及投资策略报告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2015-2020年中国空气压缩机械行业调研及投资策略报告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2015-2020年中国空气压缩机械行业调研及投资策略报告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