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2015-2020年中国两轮摩托车市场运行态势及投资策略报告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2015-2020年中国两轮摩托车市场运行态势及投资策略报告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2015-2020年中国两轮摩托车市场运行态势及投资策略报告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2015-2020年中国两轮摩托车市场运行态势及投资策略报告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