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2015-2020年中国船用推进系统产业分析及发展前景报告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2015-2020年中国船用推进系统产业分析及发展前景报告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2015-2020年中国船用推进系统产业分析及发展前景报告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2015-2020年中国船用推进系统产业分析及发展前景报告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