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2015-2020年中国船舶应急设备产业分析及发展前景报告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2015-2020年中国船舶应急设备产业分析及发展前景报告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2015-2020年中国船舶应急设备产业分析及发展前景报告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2015-2020年中国船舶应急设备产业分析及发展前景报告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