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2015-2020年中国谷物批发市场分析预测及发展趋势研究报告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2015-2020年中国谷物批发市场分析预测及发展趋势研究报告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2015-2020年中国谷物批发市场分析预测及发展趋势研究报告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2015-2020年中国谷物批发市场分析预测及发展趋势研究报告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