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2015-2020年中国同步电动机市场分析预测及战略咨询报告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2015-2020年中国同步电动机市场分析预测及战略咨询报告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2015-2020年中国同步电动机市场分析预测及战略咨询报告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https://www.icandata.com/view/260027.html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https://www.icandata.com/view/260027.html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2015-2020年中国同步电动机市场分析预测及战略咨询报告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260027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