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2015-2020年中国铝制挂车市场分析预测及战略咨询报告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2015-2020年中国铝制挂车市场分析预测及战略咨询报告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2015-2020年中国铝制挂车市场分析预测及战略咨询报告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2015-2020年中国铝制挂车市场分析预测及战略咨询报告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