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2015-2020年中国重有色金属矿产市场需求及投资前景评估报告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2015-2020年中国重有色金属矿产市场需求及投资前景评估报告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2015-2020年中国重有色金属矿产市场需求及投资前景评估报告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2015-2020年中国重有色金属矿产市场需求及投资前景评估报告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