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爆破设备产品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爆破设备产品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爆破设备产品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爆破设备产品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