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爆破设备产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爆破设备产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爆破设备产品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爆破设备产品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