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软体家具行业分析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软体家具行业分析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体家具行业分析研究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体家具行业分析研究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