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2015-2020年中国MS市场评估及市场行情动态报告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2015-2020年中国MS市场评估及市场行情动态报告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2015-2020年中国MS市场评估及市场行情动态报告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2015-2020年中国MS市场评估及市场行情动态报告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